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color w:val="333333"/>
          <w:sz w:val="28"/>
          <w:szCs w:val="28"/>
        </w:rPr>
      </w:pPr>
      <w:r w:rsidRPr="00FA78C7">
        <w:rPr>
          <w:b/>
          <w:color w:val="333333"/>
          <w:sz w:val="28"/>
          <w:szCs w:val="28"/>
        </w:rPr>
        <w:t>Seminārs konkūrā un maršrutu sastādīšanā</w:t>
      </w: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 xml:space="preserve">Latvijas Jātnieku federācija </w:t>
      </w:r>
      <w:r w:rsidR="00910BFA">
        <w:rPr>
          <w:color w:val="333333"/>
          <w:sz w:val="28"/>
          <w:szCs w:val="28"/>
        </w:rPr>
        <w:t xml:space="preserve">2018.gada 22.-23. martā </w:t>
      </w:r>
      <w:r w:rsidRPr="00FA78C7">
        <w:rPr>
          <w:color w:val="333333"/>
          <w:sz w:val="28"/>
          <w:szCs w:val="28"/>
        </w:rPr>
        <w:t>rīko semināru kon</w:t>
      </w:r>
      <w:r w:rsidR="00910BFA">
        <w:rPr>
          <w:color w:val="333333"/>
          <w:sz w:val="28"/>
          <w:szCs w:val="28"/>
        </w:rPr>
        <w:t>k</w:t>
      </w:r>
      <w:r w:rsidRPr="00FA78C7">
        <w:rPr>
          <w:color w:val="333333"/>
          <w:sz w:val="28"/>
          <w:szCs w:val="28"/>
        </w:rPr>
        <w:t>ūrā un maršrutu sastādīšanā, kurā aicināti piedalīties visi interesenti. Semināru vadīs starptautiskās kategorijas maršru</w:t>
      </w:r>
      <w:r>
        <w:rPr>
          <w:color w:val="333333"/>
          <w:sz w:val="28"/>
          <w:szCs w:val="28"/>
        </w:rPr>
        <w:t xml:space="preserve">tu sastādītāja </w:t>
      </w:r>
      <w:r w:rsidRPr="00FA78C7">
        <w:rPr>
          <w:color w:val="333333"/>
          <w:sz w:val="28"/>
          <w:szCs w:val="28"/>
        </w:rPr>
        <w:t>Svetlana Dudina (Krievija). Svetlana Dudina būs maršru</w:t>
      </w:r>
      <w:r>
        <w:rPr>
          <w:color w:val="333333"/>
          <w:sz w:val="28"/>
          <w:szCs w:val="28"/>
        </w:rPr>
        <w:t>tu sastādītāja</w:t>
      </w:r>
      <w:r w:rsidRPr="00FA78C7">
        <w:rPr>
          <w:color w:val="333333"/>
          <w:sz w:val="28"/>
          <w:szCs w:val="28"/>
        </w:rPr>
        <w:t xml:space="preserve"> LJF Ziemas čempionāta IV posmā (24.-25.marts).</w:t>
      </w:r>
      <w:r>
        <w:rPr>
          <w:color w:val="333333"/>
          <w:sz w:val="28"/>
          <w:szCs w:val="28"/>
        </w:rPr>
        <w:t xml:space="preserve"> </w:t>
      </w:r>
    </w:p>
    <w:p w:rsid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Pieaicinātie lektori - starptautiskās kategorijas tiesnesis Dainis Līvmanis, starptau</w:t>
      </w:r>
      <w:r>
        <w:rPr>
          <w:color w:val="333333"/>
          <w:sz w:val="28"/>
          <w:szCs w:val="28"/>
        </w:rPr>
        <w:t xml:space="preserve">tiskās kategorijas </w:t>
      </w:r>
      <w:r w:rsidRPr="00FA78C7">
        <w:rPr>
          <w:color w:val="333333"/>
          <w:sz w:val="28"/>
          <w:szCs w:val="28"/>
        </w:rPr>
        <w:t xml:space="preserve"> </w:t>
      </w:r>
      <w:r w:rsidR="002D4D0C">
        <w:rPr>
          <w:color w:val="333333"/>
          <w:sz w:val="28"/>
          <w:szCs w:val="28"/>
        </w:rPr>
        <w:t>maršrutu sastādītājs</w:t>
      </w:r>
      <w:r w:rsidRPr="00FA78C7">
        <w:rPr>
          <w:color w:val="333333"/>
          <w:sz w:val="28"/>
          <w:szCs w:val="28"/>
        </w:rPr>
        <w:t xml:space="preserve"> Sergejs Šakurovs.</w:t>
      </w:r>
    </w:p>
    <w:p w:rsidR="00910BFA" w:rsidRPr="00FA78C7" w:rsidRDefault="00910BFA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Seminārs bez dalības maksas.</w:t>
      </w: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FA78C7">
        <w:rPr>
          <w:b/>
          <w:bCs/>
          <w:color w:val="333333"/>
          <w:sz w:val="28"/>
          <w:szCs w:val="28"/>
        </w:rPr>
        <w:t>Laiks:</w:t>
      </w:r>
      <w:r w:rsidRPr="00FA78C7">
        <w:rPr>
          <w:color w:val="333333"/>
          <w:sz w:val="28"/>
          <w:szCs w:val="28"/>
        </w:rPr>
        <w:t> 22.-23.marts, 2018.</w:t>
      </w: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FA78C7">
        <w:rPr>
          <w:b/>
          <w:bCs/>
          <w:color w:val="333333"/>
          <w:sz w:val="28"/>
          <w:szCs w:val="28"/>
        </w:rPr>
        <w:t>Norises vieta:</w:t>
      </w:r>
      <w:r w:rsidRPr="00FA78C7">
        <w:rPr>
          <w:color w:val="333333"/>
          <w:sz w:val="28"/>
          <w:szCs w:val="28"/>
        </w:rPr>
        <w:t> sporta centrs "Kleisti"</w:t>
      </w:r>
      <w:r w:rsidR="002D4D0C">
        <w:rPr>
          <w:color w:val="333333"/>
          <w:sz w:val="28"/>
          <w:szCs w:val="28"/>
        </w:rPr>
        <w:t xml:space="preserve">, </w:t>
      </w:r>
      <w:r w:rsidR="008C7BF6">
        <w:rPr>
          <w:color w:val="333333"/>
          <w:sz w:val="28"/>
          <w:szCs w:val="28"/>
        </w:rPr>
        <w:t>Rīga, Rātsupītes iela 4</w:t>
      </w: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FA78C7">
        <w:rPr>
          <w:b/>
          <w:bCs/>
          <w:color w:val="333333"/>
          <w:sz w:val="28"/>
          <w:szCs w:val="28"/>
        </w:rPr>
        <w:t>Mērķis</w:t>
      </w:r>
      <w:r w:rsidRPr="00FA78C7">
        <w:rPr>
          <w:color w:val="333333"/>
          <w:sz w:val="28"/>
          <w:szCs w:val="28"/>
        </w:rPr>
        <w:t>:</w:t>
      </w:r>
    </w:p>
    <w:p w:rsidR="00FA78C7" w:rsidRPr="00FA78C7" w:rsidRDefault="00FA78C7" w:rsidP="002D4D0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Kvalifikācijas celšan</w:t>
      </w:r>
      <w:r>
        <w:rPr>
          <w:color w:val="333333"/>
          <w:sz w:val="28"/>
          <w:szCs w:val="28"/>
        </w:rPr>
        <w:t>a nacionālās kategorijas maršrutu sastādītājiem.</w:t>
      </w:r>
    </w:p>
    <w:p w:rsidR="00FA78C7" w:rsidRPr="00FA78C7" w:rsidRDefault="00FA78C7" w:rsidP="002D4D0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Jaunu naci</w:t>
      </w:r>
      <w:r>
        <w:rPr>
          <w:color w:val="333333"/>
          <w:sz w:val="28"/>
          <w:szCs w:val="28"/>
        </w:rPr>
        <w:t xml:space="preserve">onālās kategorijas </w:t>
      </w:r>
      <w:r w:rsidRPr="00FA78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maršrutu sastādītāju</w:t>
      </w:r>
      <w:r w:rsidRPr="00FA78C7">
        <w:rPr>
          <w:color w:val="333333"/>
          <w:sz w:val="28"/>
          <w:szCs w:val="28"/>
        </w:rPr>
        <w:t xml:space="preserve"> sertificēšana.</w:t>
      </w:r>
    </w:p>
    <w:p w:rsidR="00FA78C7" w:rsidRDefault="00FA78C7" w:rsidP="002D4D0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Kvalifikācijas celšana konkūra treneriem un personām no reģioniem, kuras nodarbojas ar konkūra apmācību</w:t>
      </w:r>
      <w:r>
        <w:rPr>
          <w:color w:val="333333"/>
          <w:sz w:val="28"/>
          <w:szCs w:val="28"/>
        </w:rPr>
        <w:t>.</w:t>
      </w: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color w:val="333333"/>
          <w:sz w:val="28"/>
          <w:szCs w:val="28"/>
        </w:rPr>
      </w:pPr>
      <w:r w:rsidRPr="00FA78C7">
        <w:rPr>
          <w:b/>
          <w:color w:val="333333"/>
          <w:sz w:val="28"/>
          <w:szCs w:val="28"/>
        </w:rPr>
        <w:t>Programma:</w:t>
      </w:r>
    </w:p>
    <w:p w:rsidR="00FA78C7" w:rsidRPr="00FA78C7" w:rsidRDefault="00FA78C7" w:rsidP="002D4D0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Galvenie maršrutu sastādīšanas uzdevumi.</w:t>
      </w:r>
    </w:p>
    <w:p w:rsidR="00FA78C7" w:rsidRPr="00FA78C7" w:rsidRDefault="00FA78C7" w:rsidP="002D4D0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Maršrutu sastādīšanas ietekme uz konkūra attīstību nacionālajās valstīs un pasaules sportā kopumā.</w:t>
      </w:r>
    </w:p>
    <w:p w:rsidR="00FA78C7" w:rsidRPr="00FA78C7" w:rsidRDefault="00FA78C7" w:rsidP="002D4D0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Maršrutu tehniskā specifikācija - distances, sistēmas, kategorijas (bērni, amatieri, jaunzirgi, pieaugušie, nacionālie un starptautiskie turnīri u.c.).</w:t>
      </w:r>
    </w:p>
    <w:p w:rsidR="00FA78C7" w:rsidRPr="00FA78C7" w:rsidRDefault="00FA78C7" w:rsidP="002D4D0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Jaunākās tendences un rekomendācijas maršrutu sastādīšanā.</w:t>
      </w:r>
    </w:p>
    <w:p w:rsidR="00FA78C7" w:rsidRPr="00FA78C7" w:rsidRDefault="00FA78C7" w:rsidP="002D4D0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7" w:hanging="567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>Tempi, lēciena trajektorija, ātrums, šķēršļu veidi u.c.</w:t>
      </w: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color w:val="333333"/>
          <w:sz w:val="28"/>
          <w:szCs w:val="28"/>
        </w:rPr>
      </w:pPr>
      <w:r w:rsidRPr="00FA78C7">
        <w:rPr>
          <w:b/>
          <w:color w:val="333333"/>
          <w:sz w:val="28"/>
          <w:szCs w:val="28"/>
        </w:rPr>
        <w:t>Pieteikšanās:</w:t>
      </w:r>
    </w:p>
    <w:p w:rsidR="009D0E50" w:rsidRDefault="009D0E50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</w:t>
      </w:r>
      <w:r w:rsidR="00FA78C7" w:rsidRPr="00FA78C7">
        <w:rPr>
          <w:color w:val="333333"/>
          <w:sz w:val="28"/>
          <w:szCs w:val="28"/>
        </w:rPr>
        <w:t>ieteikuma veidlapu</w:t>
      </w:r>
      <w:r w:rsidR="00910BFA">
        <w:rPr>
          <w:color w:val="333333"/>
          <w:sz w:val="28"/>
          <w:szCs w:val="28"/>
        </w:rPr>
        <w:t xml:space="preserve"> </w:t>
      </w:r>
      <w:r w:rsidR="00FA78C7" w:rsidRPr="00FA78C7">
        <w:rPr>
          <w:color w:val="333333"/>
          <w:sz w:val="28"/>
          <w:szCs w:val="28"/>
        </w:rPr>
        <w:t xml:space="preserve">sūtīt uz e-pastu: </w:t>
      </w:r>
      <w:hyperlink r:id="rId6" w:history="1">
        <w:r w:rsidRPr="002418CD">
          <w:rPr>
            <w:rStyle w:val="Hyperlink"/>
            <w:sz w:val="28"/>
            <w:szCs w:val="28"/>
          </w:rPr>
          <w:t>pieteikumi@leflatvia.lv</w:t>
        </w:r>
      </w:hyperlink>
      <w:r>
        <w:rPr>
          <w:color w:val="333333"/>
          <w:sz w:val="28"/>
          <w:szCs w:val="28"/>
        </w:rPr>
        <w:t xml:space="preserve"> </w:t>
      </w:r>
      <w:r w:rsidR="00FA78C7" w:rsidRPr="00FA78C7">
        <w:rPr>
          <w:b/>
          <w:bCs/>
          <w:color w:val="333333"/>
          <w:sz w:val="28"/>
          <w:szCs w:val="28"/>
        </w:rPr>
        <w:t>līdz</w:t>
      </w:r>
      <w:r w:rsidR="00FA78C7" w:rsidRPr="00FA78C7">
        <w:rPr>
          <w:color w:val="333333"/>
          <w:sz w:val="28"/>
          <w:szCs w:val="28"/>
        </w:rPr>
        <w:t> </w:t>
      </w:r>
      <w:r w:rsidR="00FA78C7" w:rsidRPr="00FA78C7">
        <w:rPr>
          <w:b/>
          <w:bCs/>
          <w:color w:val="333333"/>
          <w:sz w:val="28"/>
          <w:szCs w:val="28"/>
        </w:rPr>
        <w:t>10.martam</w:t>
      </w:r>
      <w:r w:rsidR="00FA78C7" w:rsidRPr="00FA78C7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Sīkāka informācija Kate Ansone , mob.: 29491870. </w:t>
      </w:r>
    </w:p>
    <w:p w:rsidR="008C7BF6" w:rsidRDefault="008C7BF6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</w:p>
    <w:p w:rsidR="00FA78C7" w:rsidRPr="00FA78C7" w:rsidRDefault="00FA78C7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FA78C7">
        <w:rPr>
          <w:color w:val="333333"/>
          <w:sz w:val="28"/>
          <w:szCs w:val="28"/>
        </w:rPr>
        <w:t xml:space="preserve">22.marts ~ no </w:t>
      </w:r>
      <w:r w:rsidR="009D0E50">
        <w:rPr>
          <w:color w:val="333333"/>
          <w:sz w:val="28"/>
          <w:szCs w:val="28"/>
        </w:rPr>
        <w:t>14:00 - lekcijas maršrutu sastādītājiem</w:t>
      </w:r>
      <w:r w:rsidRPr="00FA78C7">
        <w:rPr>
          <w:color w:val="333333"/>
          <w:sz w:val="28"/>
          <w:szCs w:val="28"/>
        </w:rPr>
        <w:t xml:space="preserve">, kuri vēlas </w:t>
      </w:r>
      <w:r w:rsidR="009D0E50">
        <w:rPr>
          <w:color w:val="333333"/>
          <w:sz w:val="28"/>
          <w:szCs w:val="28"/>
        </w:rPr>
        <w:t>iegūt sertifikātu;</w:t>
      </w:r>
    </w:p>
    <w:p w:rsidR="00FA78C7" w:rsidRDefault="009D0E50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23.marts </w:t>
      </w:r>
      <w:r w:rsidR="00FA78C7" w:rsidRPr="00FA78C7">
        <w:rPr>
          <w:color w:val="333333"/>
          <w:sz w:val="28"/>
          <w:szCs w:val="28"/>
        </w:rPr>
        <w:t xml:space="preserve"> - lekcijas</w:t>
      </w:r>
      <w:bookmarkStart w:id="0" w:name="_GoBack"/>
      <w:bookmarkEnd w:id="0"/>
      <w:r w:rsidR="00FA78C7" w:rsidRPr="00FA78C7">
        <w:rPr>
          <w:color w:val="333333"/>
          <w:sz w:val="28"/>
          <w:szCs w:val="28"/>
        </w:rPr>
        <w:t xml:space="preserve"> treneri</w:t>
      </w:r>
      <w:r>
        <w:rPr>
          <w:color w:val="333333"/>
          <w:sz w:val="28"/>
          <w:szCs w:val="28"/>
        </w:rPr>
        <w:t>em, sportistiem, maršrutu sastādītājiem</w:t>
      </w:r>
    </w:p>
    <w:p w:rsidR="00FA78C7" w:rsidRPr="00FA78C7" w:rsidRDefault="009D0E50" w:rsidP="002D4D0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Interesentiem būs iespēja piedalīties LJF Ziemas čempionātā IV posma maršrutu sastādītāju </w:t>
      </w:r>
      <w:r w:rsidRPr="00FA78C7">
        <w:rPr>
          <w:color w:val="333333"/>
          <w:sz w:val="28"/>
          <w:szCs w:val="28"/>
        </w:rPr>
        <w:t xml:space="preserve"> komandā</w:t>
      </w:r>
      <w:r>
        <w:rPr>
          <w:color w:val="333333"/>
          <w:sz w:val="28"/>
          <w:szCs w:val="28"/>
        </w:rPr>
        <w:t xml:space="preserve"> </w:t>
      </w:r>
      <w:r w:rsidRPr="00FA78C7">
        <w:rPr>
          <w:color w:val="333333"/>
          <w:sz w:val="28"/>
          <w:szCs w:val="28"/>
        </w:rPr>
        <w:t xml:space="preserve">S.Dudinas </w:t>
      </w:r>
      <w:r>
        <w:rPr>
          <w:color w:val="333333"/>
          <w:sz w:val="28"/>
          <w:szCs w:val="28"/>
        </w:rPr>
        <w:t>vadīb</w:t>
      </w:r>
      <w:r w:rsidR="008C7BF6">
        <w:rPr>
          <w:color w:val="333333"/>
          <w:sz w:val="28"/>
          <w:szCs w:val="28"/>
        </w:rPr>
        <w:t>ā</w:t>
      </w:r>
      <w:r>
        <w:rPr>
          <w:color w:val="333333"/>
          <w:sz w:val="28"/>
          <w:szCs w:val="28"/>
        </w:rPr>
        <w:t>.</w:t>
      </w:r>
      <w:r w:rsidRPr="00FA78C7">
        <w:rPr>
          <w:color w:val="333333"/>
          <w:sz w:val="28"/>
          <w:szCs w:val="28"/>
        </w:rPr>
        <w:t xml:space="preserve"> </w:t>
      </w:r>
    </w:p>
    <w:p w:rsidR="008053FF" w:rsidRPr="00FA78C7" w:rsidRDefault="008053FF" w:rsidP="002D4D0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8053FF" w:rsidRPr="00FA78C7" w:rsidSect="002D4D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6FF"/>
    <w:multiLevelType w:val="hybridMultilevel"/>
    <w:tmpl w:val="49CA34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7A76"/>
    <w:multiLevelType w:val="hybridMultilevel"/>
    <w:tmpl w:val="85268BC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94"/>
    <w:rsid w:val="00001394"/>
    <w:rsid w:val="002D4D0C"/>
    <w:rsid w:val="008053FF"/>
    <w:rsid w:val="008C7BF6"/>
    <w:rsid w:val="00910BFA"/>
    <w:rsid w:val="009D0E50"/>
    <w:rsid w:val="00E63F64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D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D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teikumi@leflatvi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LJF3</dc:creator>
  <cp:keywords/>
  <dc:description/>
  <cp:lastModifiedBy>LJF3</cp:lastModifiedBy>
  <cp:revision>7</cp:revision>
  <dcterms:created xsi:type="dcterms:W3CDTF">2018-02-19T20:33:00Z</dcterms:created>
  <dcterms:modified xsi:type="dcterms:W3CDTF">2018-02-19T21:06:00Z</dcterms:modified>
</cp:coreProperties>
</file>